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2E2" w:rsidRPr="00722750" w:rsidRDefault="00722750">
      <w:pPr>
        <w:rPr>
          <w:rFonts w:ascii="Times New Roman" w:hAnsi="Times New Roman" w:cs="Times New Roman"/>
          <w:sz w:val="28"/>
          <w:szCs w:val="28"/>
        </w:rPr>
      </w:pPr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Cho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nghệ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thông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tin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gửi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Danh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sách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Thư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mời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ty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tham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dự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lễ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tốt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nghiệp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722750">
        <w:rPr>
          <w:rFonts w:ascii="Times New Roman" w:hAnsi="Times New Roman" w:cs="Times New Roman"/>
          <w:color w:val="000000"/>
          <w:sz w:val="28"/>
          <w:szCs w:val="28"/>
        </w:rPr>
        <w:br/>
        <w:t xml:space="preserve">1.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Ông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Ngô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Quốc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Thanh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Gíam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đốc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ty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TNHH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nghệ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viễn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thôn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Ngô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Gia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Phát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Địa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chỉ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: 21C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Bắc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Hải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Phường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15,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Quận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10, Tp.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Hồ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Chí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Minh</w:t>
      </w:r>
      <w:r w:rsidRPr="00722750">
        <w:rPr>
          <w:rFonts w:ascii="Times New Roman" w:hAnsi="Times New Roman" w:cs="Times New Roman"/>
          <w:color w:val="000000"/>
          <w:sz w:val="28"/>
          <w:szCs w:val="28"/>
        </w:rPr>
        <w:br/>
        <w:t xml:space="preserve">2.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Ông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Võ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Hoa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Sơn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Giám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đốc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ty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TNHH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Bác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sỹ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máy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tính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Đăng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Dũng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Địa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chi: 206B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Bạch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Đằng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Phường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24,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Quận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Bình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Thạnh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, Tp.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Hồ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Chí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Minh</w:t>
      </w:r>
      <w:r w:rsidRPr="00722750">
        <w:rPr>
          <w:rFonts w:ascii="Times New Roman" w:hAnsi="Times New Roman" w:cs="Times New Roman"/>
          <w:color w:val="000000"/>
          <w:sz w:val="28"/>
          <w:szCs w:val="28"/>
        </w:rPr>
        <w:br/>
        <w:t xml:space="preserve">3.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Đại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diện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Ban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Giám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đốc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ty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TNHH ABS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Việt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Mỹ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Địa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chỉ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: 502/16A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Tân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Thới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Hiệp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21,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Phường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Tân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Thới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Hiệp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, Q. 12,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Tp.Hồ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Chí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Minh</w:t>
      </w:r>
      <w:r w:rsidRPr="00722750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Xin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chân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cảm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722750">
        <w:rPr>
          <w:rFonts w:ascii="Times New Roman" w:hAnsi="Times New Roman" w:cs="Times New Roman"/>
          <w:color w:val="000000"/>
          <w:sz w:val="28"/>
          <w:szCs w:val="28"/>
        </w:rPr>
        <w:t>ơn</w:t>
      </w:r>
      <w:proofErr w:type="spellEnd"/>
      <w:r w:rsidRPr="00722750">
        <w:rPr>
          <w:rFonts w:ascii="Times New Roman" w:hAnsi="Times New Roman" w:cs="Times New Roman"/>
          <w:color w:val="000000"/>
          <w:sz w:val="28"/>
          <w:szCs w:val="28"/>
        </w:rPr>
        <w:t>.</w:t>
      </w:r>
      <w:bookmarkStart w:id="0" w:name="_GoBack"/>
      <w:bookmarkEnd w:id="0"/>
    </w:p>
    <w:sectPr w:rsidR="00E932E2" w:rsidRPr="007227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750"/>
    <w:rsid w:val="00722750"/>
    <w:rsid w:val="00E93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TNAM-TCHC</dc:creator>
  <cp:lastModifiedBy>TNAM-TCHC</cp:lastModifiedBy>
  <cp:revision>1</cp:revision>
  <dcterms:created xsi:type="dcterms:W3CDTF">2017-10-25T07:42:00Z</dcterms:created>
  <dcterms:modified xsi:type="dcterms:W3CDTF">2017-10-25T07:43:00Z</dcterms:modified>
</cp:coreProperties>
</file>